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AD" w:rsidRDefault="001F7C45">
      <w:pPr>
        <w:spacing w:afterLines="100" w:after="312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山东第二医科大学</w:t>
      </w:r>
      <w:r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信息子网（点）接入申请表</w:t>
      </w:r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85"/>
        <w:gridCol w:w="1547"/>
        <w:gridCol w:w="2981"/>
      </w:tblGrid>
      <w:tr w:rsidR="00E861AD">
        <w:trPr>
          <w:cantSplit/>
          <w:trHeight w:val="330"/>
        </w:trPr>
        <w:tc>
          <w:tcPr>
            <w:tcW w:w="1809" w:type="dxa"/>
            <w:vAlign w:val="center"/>
          </w:tcPr>
          <w:p w:rsidR="00E861AD" w:rsidRDefault="001F7C4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申请单位</w:t>
            </w:r>
          </w:p>
        </w:tc>
        <w:tc>
          <w:tcPr>
            <w:tcW w:w="6713" w:type="dxa"/>
            <w:gridSpan w:val="3"/>
            <w:vAlign w:val="center"/>
          </w:tcPr>
          <w:p w:rsidR="00E861AD" w:rsidRDefault="00E861AD">
            <w:pPr>
              <w:jc w:val="center"/>
              <w:rPr>
                <w:rFonts w:ascii="仿宋" w:eastAsia="仿宋" w:hAnsi="仿宋" w:cs="Times New Roman"/>
                <w:szCs w:val="24"/>
              </w:rPr>
            </w:pPr>
          </w:p>
        </w:tc>
      </w:tr>
      <w:tr w:rsidR="00E861AD">
        <w:trPr>
          <w:cantSplit/>
          <w:trHeight w:val="267"/>
        </w:trPr>
        <w:tc>
          <w:tcPr>
            <w:tcW w:w="1809" w:type="dxa"/>
            <w:vAlign w:val="center"/>
          </w:tcPr>
          <w:p w:rsidR="00E861AD" w:rsidRDefault="001F7C4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接入地点</w:t>
            </w:r>
          </w:p>
        </w:tc>
        <w:tc>
          <w:tcPr>
            <w:tcW w:w="6713" w:type="dxa"/>
            <w:gridSpan w:val="3"/>
            <w:vAlign w:val="center"/>
          </w:tcPr>
          <w:p w:rsidR="00E861AD" w:rsidRDefault="00E861A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861AD">
        <w:trPr>
          <w:cantSplit/>
          <w:trHeight w:val="2743"/>
        </w:trPr>
        <w:tc>
          <w:tcPr>
            <w:tcW w:w="1809" w:type="dxa"/>
            <w:vAlign w:val="center"/>
          </w:tcPr>
          <w:p w:rsidR="00E861AD" w:rsidRDefault="001F7C4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情况说明</w:t>
            </w:r>
          </w:p>
          <w:p w:rsidR="00E861AD" w:rsidRDefault="001F7C45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（子网建设需提供拓扑图）</w:t>
            </w:r>
          </w:p>
        </w:tc>
        <w:tc>
          <w:tcPr>
            <w:tcW w:w="6713" w:type="dxa"/>
            <w:gridSpan w:val="3"/>
          </w:tcPr>
          <w:p w:rsidR="00E861AD" w:rsidRDefault="00E861AD">
            <w:pPr>
              <w:rPr>
                <w:rFonts w:ascii="仿宋" w:eastAsia="仿宋" w:hAnsi="仿宋" w:cs="Times New Roman"/>
                <w:szCs w:val="24"/>
              </w:rPr>
            </w:pPr>
          </w:p>
        </w:tc>
      </w:tr>
      <w:tr w:rsidR="00E861AD">
        <w:trPr>
          <w:cantSplit/>
          <w:trHeight w:val="42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861AD" w:rsidRDefault="001F7C4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经办人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E861AD" w:rsidRDefault="00E861AD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E861AD" w:rsidRDefault="001F7C45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861AD" w:rsidRDefault="00E861A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E861AD">
        <w:trPr>
          <w:cantSplit/>
          <w:trHeight w:val="3485"/>
        </w:trPr>
        <w:tc>
          <w:tcPr>
            <w:tcW w:w="8522" w:type="dxa"/>
            <w:gridSpan w:val="4"/>
          </w:tcPr>
          <w:p w:rsidR="00E861AD" w:rsidRDefault="001F7C45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信息子网（点）管理责任书</w:t>
            </w:r>
          </w:p>
          <w:p w:rsidR="00E861AD" w:rsidRDefault="001F7C45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本单位管理的信息子网（点）自愿接入校园网，严格遵守国家的法律法规和《山东第二大学</w:t>
            </w:r>
            <w:r>
              <w:rPr>
                <w:rFonts w:ascii="仿宋" w:eastAsia="仿宋" w:hAnsi="仿宋"/>
                <w:sz w:val="28"/>
                <w:szCs w:val="28"/>
              </w:rPr>
              <w:t>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校园网管理办法》等各项有关规章制度，做好信息子网（点）的日常管理与维护，如违反上述等制度，愿意接受处罚并承担法律责任。</w:t>
            </w:r>
          </w:p>
          <w:p w:rsidR="00E861AD" w:rsidRDefault="001F7C45">
            <w:pPr>
              <w:spacing w:beforeLines="100" w:before="312"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网络管理员签字：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</w:p>
          <w:p w:rsidR="00E861AD" w:rsidRDefault="001F7C45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部门负责人签字：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</w:p>
          <w:p w:rsidR="00E861AD" w:rsidRDefault="001F7C45">
            <w:pPr>
              <w:spacing w:line="360" w:lineRule="auto"/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公章：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E861AD">
        <w:trPr>
          <w:cantSplit/>
          <w:trHeight w:val="389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E861AD" w:rsidRDefault="001F7C45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网络信息中心意见：</w:t>
            </w:r>
          </w:p>
          <w:p w:rsidR="00E861AD" w:rsidRDefault="00E861AD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61AD" w:rsidRDefault="001F7C45">
            <w:pPr>
              <w:spacing w:line="360" w:lineRule="auto"/>
              <w:ind w:firstLineChars="250" w:firstLine="70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公章：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E861AD">
        <w:trPr>
          <w:cantSplit/>
          <w:trHeight w:val="389"/>
        </w:trPr>
        <w:tc>
          <w:tcPr>
            <w:tcW w:w="8522" w:type="dxa"/>
            <w:gridSpan w:val="4"/>
            <w:tcBorders>
              <w:left w:val="nil"/>
              <w:bottom w:val="nil"/>
              <w:right w:val="nil"/>
            </w:tcBorders>
          </w:tcPr>
          <w:p w:rsidR="00E861AD" w:rsidRDefault="001F7C45">
            <w:pPr>
              <w:spacing w:line="360" w:lineRule="auto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Cs w:val="24"/>
              </w:rPr>
              <w:t>注：该表格加盖处级单位公章方可生效。</w:t>
            </w:r>
          </w:p>
        </w:tc>
      </w:tr>
    </w:tbl>
    <w:p w:rsidR="00E861AD" w:rsidRDefault="00E861AD">
      <w:pPr>
        <w:spacing w:line="360" w:lineRule="auto"/>
        <w:rPr>
          <w:rFonts w:ascii="仿宋" w:eastAsia="仿宋" w:hAnsi="仿宋" w:cs="Times New Roman"/>
          <w:szCs w:val="24"/>
        </w:rPr>
      </w:pPr>
    </w:p>
    <w:sectPr w:rsidR="00E86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BF"/>
    <w:rsid w:val="00014D5D"/>
    <w:rsid w:val="00097321"/>
    <w:rsid w:val="00113CBF"/>
    <w:rsid w:val="001F7C45"/>
    <w:rsid w:val="00252A9E"/>
    <w:rsid w:val="007A51B7"/>
    <w:rsid w:val="00BA18DD"/>
    <w:rsid w:val="00D7000F"/>
    <w:rsid w:val="00E2706A"/>
    <w:rsid w:val="00E861AD"/>
    <w:rsid w:val="00EE1CAC"/>
    <w:rsid w:val="3C6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532F"/>
  <w15:docId w15:val="{E6A70419-5CFD-4204-BB3C-31F3D4B1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Company>china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邵建岗</cp:lastModifiedBy>
  <cp:revision>5</cp:revision>
  <dcterms:created xsi:type="dcterms:W3CDTF">2017-07-13T02:36:00Z</dcterms:created>
  <dcterms:modified xsi:type="dcterms:W3CDTF">2024-03-21T09:24:00Z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ED77D911D7C3454ABFD5A54015BD0055</vt:lpwstr>
  </property>
</Properties>
</file>